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32F" w:rsidRDefault="00A3232F">
      <w:pPr>
        <w:spacing w:line="480" w:lineRule="exact"/>
        <w:jc w:val="center"/>
        <w:rPr>
          <w:rFonts w:asciiTheme="majorEastAsia" w:eastAsiaTheme="majorEastAsia" w:hAnsiTheme="majorEastAsia"/>
          <w:sz w:val="44"/>
          <w:szCs w:val="44"/>
        </w:rPr>
      </w:pPr>
    </w:p>
    <w:p w:rsidR="00A3232F" w:rsidRPr="004242E0" w:rsidRDefault="00DA3D2A">
      <w:pPr>
        <w:spacing w:line="480" w:lineRule="exact"/>
        <w:jc w:val="center"/>
        <w:rPr>
          <w:rFonts w:ascii="微软雅黑" w:eastAsia="微软雅黑" w:hAnsi="微软雅黑"/>
          <w:sz w:val="36"/>
          <w:szCs w:val="36"/>
        </w:rPr>
      </w:pPr>
      <w:r w:rsidRPr="004242E0">
        <w:rPr>
          <w:rFonts w:ascii="微软雅黑" w:eastAsia="微软雅黑" w:hAnsi="微软雅黑" w:hint="eastAsia"/>
          <w:sz w:val="36"/>
          <w:szCs w:val="36"/>
        </w:rPr>
        <w:t>2019-2020年冷气运行外包</w:t>
      </w:r>
      <w:r w:rsidR="004242E0" w:rsidRPr="004242E0">
        <w:rPr>
          <w:rFonts w:ascii="微软雅黑" w:eastAsia="微软雅黑" w:hAnsi="微软雅黑" w:hint="eastAsia"/>
          <w:sz w:val="36"/>
          <w:szCs w:val="36"/>
        </w:rPr>
        <w:t>运营</w:t>
      </w:r>
      <w:r w:rsidRPr="004242E0">
        <w:rPr>
          <w:rFonts w:ascii="微软雅黑" w:eastAsia="微软雅黑" w:hAnsi="微软雅黑" w:hint="eastAsia"/>
          <w:sz w:val="36"/>
          <w:szCs w:val="36"/>
        </w:rPr>
        <w:t>项目</w:t>
      </w:r>
    </w:p>
    <w:p w:rsidR="00A3232F" w:rsidRPr="004242E0" w:rsidRDefault="00DA3D2A">
      <w:pPr>
        <w:spacing w:line="480" w:lineRule="exact"/>
        <w:jc w:val="center"/>
        <w:rPr>
          <w:rFonts w:ascii="微软雅黑" w:eastAsia="微软雅黑" w:hAnsi="微软雅黑"/>
          <w:sz w:val="36"/>
          <w:szCs w:val="36"/>
        </w:rPr>
      </w:pPr>
      <w:r w:rsidRPr="004242E0">
        <w:rPr>
          <w:rFonts w:ascii="微软雅黑" w:eastAsia="微软雅黑" w:hAnsi="微软雅黑" w:hint="eastAsia"/>
          <w:sz w:val="36"/>
          <w:szCs w:val="36"/>
        </w:rPr>
        <w:t>招议标公告</w:t>
      </w:r>
    </w:p>
    <w:p w:rsidR="00A3232F" w:rsidRPr="004242E0" w:rsidRDefault="00A3232F">
      <w:pPr>
        <w:spacing w:line="480" w:lineRule="exact"/>
        <w:jc w:val="center"/>
        <w:rPr>
          <w:rFonts w:asciiTheme="majorEastAsia" w:eastAsiaTheme="majorEastAsia" w:hAnsiTheme="majorEastAsia"/>
          <w:sz w:val="44"/>
          <w:szCs w:val="44"/>
        </w:rPr>
      </w:pPr>
    </w:p>
    <w:p w:rsidR="00A3232F" w:rsidRDefault="00DA3D2A">
      <w:pPr>
        <w:spacing w:before="120" w:line="276" w:lineRule="auto"/>
        <w:rPr>
          <w:rFonts w:asciiTheme="minorEastAsia" w:hAnsiTheme="minorEastAsia"/>
        </w:rPr>
      </w:pPr>
      <w:r w:rsidRPr="004242E0">
        <w:rPr>
          <w:rFonts w:asciiTheme="minorEastAsia" w:hAnsiTheme="minorEastAsia" w:hint="eastAsia"/>
          <w:b/>
        </w:rPr>
        <w:t>项目名称</w:t>
      </w:r>
      <w:r w:rsidRPr="004242E0">
        <w:rPr>
          <w:rFonts w:asciiTheme="minorEastAsia" w:hAnsiTheme="minorEastAsia" w:hint="eastAsia"/>
        </w:rPr>
        <w:t>：2019-2020年冷气运行外包</w:t>
      </w:r>
      <w:r w:rsidR="004242E0" w:rsidRPr="004242E0">
        <w:rPr>
          <w:rFonts w:asciiTheme="minorEastAsia" w:hAnsiTheme="minorEastAsia" w:hint="eastAsia"/>
        </w:rPr>
        <w:t>运营</w:t>
      </w:r>
      <w:r w:rsidRPr="004242E0">
        <w:rPr>
          <w:rFonts w:asciiTheme="minorEastAsia" w:hAnsiTheme="minorEastAsia" w:hint="eastAsia"/>
        </w:rPr>
        <w:t>项目</w:t>
      </w:r>
    </w:p>
    <w:p w:rsidR="00A3232F" w:rsidRDefault="00DA3D2A">
      <w:pPr>
        <w:spacing w:before="12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北京天坛生物制品股份有限公司下属国药集团武汉血液</w:t>
      </w:r>
      <w:bookmarkStart w:id="0" w:name="_GoBack"/>
      <w:bookmarkEnd w:id="0"/>
      <w:r>
        <w:rPr>
          <w:rFonts w:asciiTheme="minorEastAsia" w:hAnsiTheme="minorEastAsia" w:hint="eastAsia"/>
        </w:rPr>
        <w:t>制品有限公司根据工作需求，拟外包2019-2020年冷气运行项目，由外包单位</w:t>
      </w:r>
      <w:proofErr w:type="gramStart"/>
      <w:r>
        <w:rPr>
          <w:rFonts w:asciiTheme="minorEastAsia" w:hAnsiTheme="minorEastAsia" w:hint="eastAsia"/>
        </w:rPr>
        <w:t>按照血制公司</w:t>
      </w:r>
      <w:proofErr w:type="gramEnd"/>
      <w:r>
        <w:rPr>
          <w:rFonts w:asciiTheme="minorEastAsia" w:hAnsiTheme="minorEastAsia" w:hint="eastAsia"/>
        </w:rPr>
        <w:t xml:space="preserve">的相关要求并结合相关规范进行运行、维护等系列工作。      </w:t>
      </w:r>
    </w:p>
    <w:p w:rsidR="00A3232F" w:rsidRDefault="00DA3D2A">
      <w:pPr>
        <w:spacing w:before="120" w:line="276" w:lineRule="auto"/>
        <w:rPr>
          <w:rFonts w:asciiTheme="minorEastAsia" w:hAnsiTheme="minorEastAsia"/>
        </w:rPr>
      </w:pPr>
      <w:r>
        <w:rPr>
          <w:rFonts w:asciiTheme="minorEastAsia" w:hAnsiTheme="minorEastAsia" w:hint="eastAsia"/>
          <w:b/>
        </w:rPr>
        <w:t>项目编号：</w:t>
      </w:r>
      <w:r>
        <w:rPr>
          <w:rFonts w:asciiTheme="minorEastAsia" w:hAnsiTheme="minorEastAsia" w:hint="eastAsia"/>
        </w:rPr>
        <w:t>M20190076</w:t>
      </w:r>
    </w:p>
    <w:p w:rsidR="00A3232F" w:rsidRDefault="00DA3D2A">
      <w:pPr>
        <w:spacing w:before="12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w:t>
      </w:r>
      <w:r>
        <w:rPr>
          <w:rFonts w:asciiTheme="minorEastAsia" w:hAnsiTheme="minorEastAsia" w:hint="eastAsia"/>
        </w:rPr>
        <w:t>份有限公司下属国药集团武汉血液制品有限公司</w:t>
      </w:r>
    </w:p>
    <w:p w:rsidR="00A3232F" w:rsidRDefault="00DA3D2A">
      <w:pPr>
        <w:spacing w:before="12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A3232F" w:rsidRDefault="00DA3D2A" w:rsidP="00593E1E">
      <w:pPr>
        <w:spacing w:before="120" w:after="240"/>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。具备综合服务能力的技术团队。</w:t>
      </w:r>
    </w:p>
    <w:p w:rsidR="00A3232F" w:rsidRDefault="00DA3D2A" w:rsidP="00593E1E">
      <w:pPr>
        <w:spacing w:line="276" w:lineRule="auto"/>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具有以下资质：</w:t>
      </w:r>
    </w:p>
    <w:p w:rsidR="00A3232F" w:rsidRDefault="00DA3D2A" w:rsidP="00593E1E">
      <w:pPr>
        <w:ind w:firstLine="480"/>
        <w:rPr>
          <w:rFonts w:asciiTheme="minorEastAsia" w:hAnsiTheme="minorEastAsia"/>
        </w:rPr>
      </w:pPr>
      <w:r>
        <w:rPr>
          <w:rFonts w:asciiTheme="minorEastAsia" w:hAnsiTheme="minorEastAsia" w:hint="eastAsia"/>
        </w:rPr>
        <w:t xml:space="preserve">1.外包单位应证照齐全。 </w:t>
      </w:r>
    </w:p>
    <w:p w:rsidR="00A3232F" w:rsidRDefault="00DA3D2A" w:rsidP="00593E1E">
      <w:pPr>
        <w:ind w:firstLine="480"/>
        <w:rPr>
          <w:rFonts w:asciiTheme="minorEastAsia" w:hAnsiTheme="minorEastAsia"/>
        </w:rPr>
      </w:pPr>
      <w:r>
        <w:rPr>
          <w:rFonts w:asciiTheme="minorEastAsia" w:hAnsiTheme="minorEastAsia" w:hint="eastAsia"/>
        </w:rPr>
        <w:t>2.外包单位经营范围须包括：</w:t>
      </w:r>
      <w:r w:rsidR="00793EDD">
        <w:rPr>
          <w:rFonts w:asciiTheme="minorEastAsia" w:hAnsiTheme="minorEastAsia" w:hint="eastAsia"/>
        </w:rPr>
        <w:t>机电设备安装、空调净化工程、电气工程设计与安装、电力工程的设计与施工、</w:t>
      </w:r>
      <w:r>
        <w:rPr>
          <w:rFonts w:asciiTheme="minorEastAsia" w:hAnsiTheme="minorEastAsia" w:hint="eastAsia"/>
        </w:rPr>
        <w:t>机械设备、暖通设备、中央空调设备及其配件、电力设备及配件批零兼售</w:t>
      </w:r>
      <w:r w:rsidR="00670672">
        <w:rPr>
          <w:rFonts w:asciiTheme="minorEastAsia" w:hAnsiTheme="minorEastAsia" w:hint="eastAsia"/>
        </w:rPr>
        <w:t>等内容</w:t>
      </w:r>
      <w:r>
        <w:rPr>
          <w:rFonts w:asciiTheme="minorEastAsia" w:hAnsiTheme="minorEastAsia" w:hint="eastAsia"/>
        </w:rPr>
        <w:t>。</w:t>
      </w:r>
    </w:p>
    <w:p w:rsidR="00A3232F" w:rsidRDefault="00DA3D2A">
      <w:pPr>
        <w:spacing w:before="12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A3232F" w:rsidRDefault="00DA3D2A">
      <w:pPr>
        <w:spacing w:before="120" w:line="276" w:lineRule="auto"/>
        <w:rPr>
          <w:rFonts w:asciiTheme="minorEastAsia" w:hAnsiTheme="minorEastAsia"/>
        </w:rPr>
      </w:pPr>
      <w:r>
        <w:rPr>
          <w:rFonts w:asciiTheme="minorEastAsia" w:hAnsiTheme="minorEastAsia" w:hint="eastAsia"/>
          <w:b/>
        </w:rPr>
        <w:t>投标截止时间：</w:t>
      </w:r>
      <w:r>
        <w:rPr>
          <w:rFonts w:asciiTheme="minorEastAsia" w:hAnsiTheme="minorEastAsia" w:hint="eastAsia"/>
        </w:rPr>
        <w:t>2019年7月30日16：30</w:t>
      </w:r>
    </w:p>
    <w:p w:rsidR="00A3232F" w:rsidRDefault="00DA3D2A">
      <w:pPr>
        <w:spacing w:before="12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规定密封后快递</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A3232F" w:rsidRDefault="00DA3D2A">
      <w:pPr>
        <w:spacing w:before="12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w:t>
      </w:r>
      <w:r>
        <w:rPr>
          <w:rFonts w:asciiTheme="minorEastAsia" w:hAnsiTheme="minorEastAsia"/>
        </w:rPr>
        <w:t>高</w:t>
      </w:r>
      <w:proofErr w:type="gramStart"/>
      <w:r>
        <w:rPr>
          <w:rFonts w:asciiTheme="minorEastAsia" w:hAnsiTheme="minorEastAsia"/>
        </w:rPr>
        <w:t>新</w:t>
      </w:r>
      <w:r>
        <w:rPr>
          <w:rFonts w:asciiTheme="minorEastAsia" w:hAnsiTheme="minorEastAsia" w:hint="eastAsia"/>
        </w:rPr>
        <w:t>区科</w:t>
      </w:r>
      <w:proofErr w:type="gramEnd"/>
      <w:r>
        <w:rPr>
          <w:rFonts w:asciiTheme="minorEastAsia" w:hAnsiTheme="minorEastAsia" w:hint="eastAsia"/>
        </w:rPr>
        <w:t xml:space="preserve">园南路7号成都蓉生药业有限责任公司  </w:t>
      </w:r>
    </w:p>
    <w:p w:rsidR="00A3232F" w:rsidRDefault="00DA3D2A">
      <w:pPr>
        <w:spacing w:before="120" w:line="276" w:lineRule="auto"/>
        <w:rPr>
          <w:rFonts w:asciiTheme="minorEastAsia" w:hAnsiTheme="minorEastAsia"/>
        </w:rPr>
      </w:pPr>
      <w:r>
        <w:rPr>
          <w:rFonts w:asciiTheme="minorEastAsia" w:hAnsiTheme="minorEastAsia" w:hint="eastAsia"/>
        </w:rPr>
        <w:t>穆先生，028-88613373；刘女士，028-88613378</w:t>
      </w:r>
    </w:p>
    <w:p w:rsidR="00A3232F" w:rsidRDefault="00DA3D2A">
      <w:pPr>
        <w:spacing w:before="120" w:line="276" w:lineRule="auto"/>
        <w:rPr>
          <w:rFonts w:asciiTheme="minorEastAsia" w:hAnsiTheme="minorEastAsia"/>
        </w:rPr>
      </w:pPr>
      <w:r>
        <w:rPr>
          <w:rFonts w:asciiTheme="minorEastAsia" w:hAnsiTheme="minorEastAsia" w:hint="eastAsia"/>
        </w:rPr>
        <w:t>邮箱</w:t>
      </w:r>
      <w:r>
        <w:rPr>
          <w:rFonts w:asciiTheme="minorEastAsia" w:hAnsiTheme="minorEastAsia"/>
        </w:rPr>
        <w:t xml:space="preserve">：ttsczb@sinopharm.com </w:t>
      </w:r>
    </w:p>
    <w:sectPr w:rsidR="00A3232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355" w:rsidRDefault="00E11355">
      <w:r>
        <w:separator/>
      </w:r>
    </w:p>
  </w:endnote>
  <w:endnote w:type="continuationSeparator" w:id="0">
    <w:p w:rsidR="00E11355" w:rsidRDefault="00E1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32F" w:rsidRDefault="00DA3D2A">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355" w:rsidRDefault="00E11355">
      <w:r>
        <w:separator/>
      </w:r>
    </w:p>
  </w:footnote>
  <w:footnote w:type="continuationSeparator" w:id="0">
    <w:p w:rsidR="00E11355" w:rsidRDefault="00E11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32F" w:rsidRDefault="00DA3D2A">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15BA"/>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42E0"/>
    <w:rsid w:val="00426DB6"/>
    <w:rsid w:val="00434676"/>
    <w:rsid w:val="004465F7"/>
    <w:rsid w:val="004713FD"/>
    <w:rsid w:val="0047297C"/>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93E1E"/>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70672"/>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93EDD"/>
    <w:rsid w:val="007A289D"/>
    <w:rsid w:val="007A50EA"/>
    <w:rsid w:val="007A7BE3"/>
    <w:rsid w:val="007F2F6F"/>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3232F"/>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A3D2A"/>
    <w:rsid w:val="00DB6738"/>
    <w:rsid w:val="00DD477B"/>
    <w:rsid w:val="00DE3A51"/>
    <w:rsid w:val="00E013BB"/>
    <w:rsid w:val="00E10EEE"/>
    <w:rsid w:val="00E11355"/>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3504C96"/>
    <w:rsid w:val="047955B2"/>
    <w:rsid w:val="065927D6"/>
    <w:rsid w:val="07744FD0"/>
    <w:rsid w:val="0AFA6A2D"/>
    <w:rsid w:val="0B337ED8"/>
    <w:rsid w:val="0F9043F2"/>
    <w:rsid w:val="13A43796"/>
    <w:rsid w:val="1424768D"/>
    <w:rsid w:val="14944E0D"/>
    <w:rsid w:val="1740298A"/>
    <w:rsid w:val="17BB503D"/>
    <w:rsid w:val="1A8F7326"/>
    <w:rsid w:val="1AFF1F0E"/>
    <w:rsid w:val="1C4023CF"/>
    <w:rsid w:val="1D4E233A"/>
    <w:rsid w:val="20B30832"/>
    <w:rsid w:val="210645D1"/>
    <w:rsid w:val="212E10C4"/>
    <w:rsid w:val="214352D6"/>
    <w:rsid w:val="22546D19"/>
    <w:rsid w:val="22EE2B01"/>
    <w:rsid w:val="24932049"/>
    <w:rsid w:val="24D42BAE"/>
    <w:rsid w:val="25274698"/>
    <w:rsid w:val="27273696"/>
    <w:rsid w:val="2C340B30"/>
    <w:rsid w:val="2E976A5F"/>
    <w:rsid w:val="30277F07"/>
    <w:rsid w:val="31627FEE"/>
    <w:rsid w:val="325A2D67"/>
    <w:rsid w:val="33010049"/>
    <w:rsid w:val="375366EE"/>
    <w:rsid w:val="38164D1A"/>
    <w:rsid w:val="384261C5"/>
    <w:rsid w:val="38495B0A"/>
    <w:rsid w:val="39885F8C"/>
    <w:rsid w:val="3E4F37D7"/>
    <w:rsid w:val="41F04810"/>
    <w:rsid w:val="41F7409E"/>
    <w:rsid w:val="426A268E"/>
    <w:rsid w:val="42E33461"/>
    <w:rsid w:val="464C093A"/>
    <w:rsid w:val="4B215545"/>
    <w:rsid w:val="4FA665A1"/>
    <w:rsid w:val="52374280"/>
    <w:rsid w:val="55A6542C"/>
    <w:rsid w:val="57F805D2"/>
    <w:rsid w:val="58E35F46"/>
    <w:rsid w:val="5CCC6F4A"/>
    <w:rsid w:val="5E4E471A"/>
    <w:rsid w:val="6008593B"/>
    <w:rsid w:val="6136339A"/>
    <w:rsid w:val="62A10867"/>
    <w:rsid w:val="654D39C2"/>
    <w:rsid w:val="655F3184"/>
    <w:rsid w:val="66F6159B"/>
    <w:rsid w:val="68263CE8"/>
    <w:rsid w:val="6A1738F7"/>
    <w:rsid w:val="72810932"/>
    <w:rsid w:val="743D5C8C"/>
    <w:rsid w:val="74833802"/>
    <w:rsid w:val="78F44367"/>
    <w:rsid w:val="78F477A5"/>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12907-DCC3-466B-9C71-397ED481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LH</cp:lastModifiedBy>
  <cp:revision>45</cp:revision>
  <cp:lastPrinted>2019-07-24T06:02:00Z</cp:lastPrinted>
  <dcterms:created xsi:type="dcterms:W3CDTF">2018-08-27T07:15:00Z</dcterms:created>
  <dcterms:modified xsi:type="dcterms:W3CDTF">2019-07-24T07:27:00Z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