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AD" w:rsidRDefault="000901AD">
      <w:pPr>
        <w:spacing w:line="480" w:lineRule="exact"/>
        <w:jc w:val="center"/>
        <w:rPr>
          <w:rFonts w:ascii="微软雅黑" w:eastAsia="微软雅黑" w:hAnsi="微软雅黑"/>
          <w:sz w:val="36"/>
          <w:szCs w:val="36"/>
        </w:rPr>
      </w:pPr>
    </w:p>
    <w:p w:rsidR="000901AD" w:rsidRDefault="00495F7A">
      <w:pPr>
        <w:spacing w:line="480" w:lineRule="exact"/>
        <w:jc w:val="center"/>
        <w:rPr>
          <w:rFonts w:ascii="微软雅黑" w:eastAsia="微软雅黑" w:hAnsi="微软雅黑"/>
          <w:sz w:val="36"/>
          <w:szCs w:val="36"/>
        </w:rPr>
      </w:pPr>
      <w:r w:rsidRPr="00495F7A">
        <w:rPr>
          <w:rFonts w:ascii="微软雅黑" w:eastAsia="微软雅黑" w:hAnsi="微软雅黑" w:hint="eastAsia"/>
          <w:sz w:val="36"/>
          <w:szCs w:val="36"/>
        </w:rPr>
        <w:t>全自动生化系统</w:t>
      </w:r>
      <w:r w:rsidR="000D6A88">
        <w:rPr>
          <w:rFonts w:ascii="微软雅黑" w:eastAsia="微软雅黑" w:hAnsi="微软雅黑" w:hint="eastAsia"/>
          <w:sz w:val="36"/>
          <w:szCs w:val="36"/>
        </w:rPr>
        <w:t>采购事项</w:t>
      </w:r>
      <w:r w:rsidR="000D6A88">
        <w:rPr>
          <w:rFonts w:ascii="微软雅黑" w:eastAsia="微软雅黑" w:hAnsi="微软雅黑" w:hint="eastAsia"/>
          <w:sz w:val="36"/>
          <w:szCs w:val="36"/>
        </w:rPr>
        <w:t>采购公告</w:t>
      </w:r>
    </w:p>
    <w:p w:rsidR="000901AD" w:rsidRDefault="000901AD">
      <w:pPr>
        <w:spacing w:line="400" w:lineRule="exact"/>
        <w:jc w:val="center"/>
        <w:rPr>
          <w:rFonts w:asciiTheme="majorEastAsia" w:eastAsiaTheme="majorEastAsia" w:hAnsiTheme="majorEastAsia"/>
          <w:sz w:val="44"/>
          <w:szCs w:val="44"/>
        </w:rPr>
      </w:pPr>
    </w:p>
    <w:p w:rsidR="000901AD" w:rsidRDefault="000D6A88">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Pr>
          <w:rFonts w:ascii="宋体" w:eastAsia="宋体" w:hAnsi="宋体" w:hint="eastAsia"/>
        </w:rPr>
        <w:t>上海血制云南</w:t>
      </w:r>
      <w:proofErr w:type="gramEnd"/>
      <w:r>
        <w:rPr>
          <w:rFonts w:ascii="宋体" w:eastAsia="宋体" w:hAnsi="宋体" w:hint="eastAsia"/>
        </w:rPr>
        <w:t>生物制品产业化基地建设项目根据工作需求，拟采购</w:t>
      </w:r>
      <w:r>
        <w:rPr>
          <w:rFonts w:ascii="宋体" w:eastAsia="宋体" w:hAnsi="宋体" w:hint="eastAsia"/>
        </w:rPr>
        <w:t>1</w:t>
      </w:r>
      <w:r>
        <w:rPr>
          <w:rFonts w:ascii="宋体" w:eastAsia="宋体" w:hAnsi="宋体" w:hint="eastAsia"/>
        </w:rPr>
        <w:t>台全自动生化系统</w:t>
      </w:r>
      <w:r>
        <w:rPr>
          <w:rFonts w:ascii="宋体" w:eastAsia="宋体" w:hAnsi="宋体" w:hint="eastAsia"/>
        </w:rPr>
        <w:t>。</w:t>
      </w:r>
    </w:p>
    <w:p w:rsidR="000901AD" w:rsidRDefault="000D6A88">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w:t>
      </w:r>
      <w:r>
        <w:rPr>
          <w:rFonts w:ascii="宋体" w:eastAsia="宋体" w:hAnsi="宋体" w:hint="eastAsia"/>
        </w:rPr>
        <w:t>20001</w:t>
      </w:r>
    </w:p>
    <w:p w:rsidR="000901AD" w:rsidRDefault="000D6A88">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w:t>
      </w:r>
      <w:r>
        <w:rPr>
          <w:rFonts w:ascii="宋体" w:eastAsia="宋体" w:hAnsi="宋体" w:hint="eastAsia"/>
        </w:rPr>
        <w:t>制品股份有限公司下属国药集团上海血液制品有限公司</w:t>
      </w:r>
    </w:p>
    <w:p w:rsidR="000901AD" w:rsidRDefault="000D6A88">
      <w:pPr>
        <w:snapToGrid w:val="0"/>
        <w:spacing w:line="360" w:lineRule="auto"/>
        <w:rPr>
          <w:rFonts w:ascii="宋体" w:eastAsia="宋体" w:hAnsi="宋体"/>
        </w:rPr>
      </w:pPr>
      <w:r>
        <w:rPr>
          <w:rFonts w:ascii="宋体" w:eastAsia="宋体" w:hAnsi="宋体" w:hint="eastAsia"/>
        </w:rPr>
        <w:t>采购方：北京天坛生物制品股份有限公司</w:t>
      </w:r>
    </w:p>
    <w:p w:rsidR="000901AD" w:rsidRDefault="000D6A88">
      <w:pPr>
        <w:snapToGrid w:val="0"/>
        <w:spacing w:line="360" w:lineRule="auto"/>
        <w:jc w:val="left"/>
        <w:rPr>
          <w:rFonts w:ascii="宋体" w:eastAsia="宋体" w:hAnsi="宋体"/>
        </w:rPr>
      </w:pPr>
      <w:r>
        <w:rPr>
          <w:rFonts w:ascii="宋体" w:eastAsia="宋体" w:hAnsi="宋体" w:hint="eastAsia"/>
          <w:b/>
        </w:rPr>
        <w:t>投标人资格要求：</w:t>
      </w:r>
    </w:p>
    <w:p w:rsidR="000901AD" w:rsidRDefault="000D6A88">
      <w:pPr>
        <w:pStyle w:val="ab"/>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w:t>
      </w:r>
      <w:bookmarkEnd w:id="0"/>
    </w:p>
    <w:p w:rsidR="000901AD" w:rsidRDefault="000D6A88">
      <w:pPr>
        <w:pStyle w:val="ab"/>
        <w:snapToGrid w:val="0"/>
        <w:spacing w:line="360" w:lineRule="auto"/>
        <w:rPr>
          <w:rFonts w:ascii="宋体" w:eastAsia="宋体" w:hAnsi="宋体"/>
        </w:rPr>
      </w:pPr>
      <w:r>
        <w:rPr>
          <w:rFonts w:ascii="宋体" w:eastAsia="宋体" w:hAnsi="宋体" w:hint="eastAsia"/>
        </w:rPr>
        <w:t>投标人应有以下资质：投标人证照齐全；若投标人为代理商，应取得生产商授权书。</w:t>
      </w:r>
    </w:p>
    <w:p w:rsidR="000901AD" w:rsidRDefault="000D6A88">
      <w:pPr>
        <w:snapToGrid w:val="0"/>
        <w:spacing w:line="360" w:lineRule="auto"/>
        <w:rPr>
          <w:rFonts w:ascii="宋体" w:eastAsia="宋体" w:hAnsi="宋体"/>
          <w:b/>
        </w:rPr>
      </w:pPr>
      <w:r>
        <w:rPr>
          <w:rFonts w:ascii="宋体" w:eastAsia="宋体" w:hAnsi="宋体" w:hint="eastAsia"/>
          <w:b/>
        </w:rPr>
        <w:t>获取竞争性磋商文件方式、时间：</w:t>
      </w:r>
    </w:p>
    <w:p w:rsidR="000901AD" w:rsidRDefault="000D6A88">
      <w:pPr>
        <w:snapToGrid w:val="0"/>
        <w:spacing w:line="360" w:lineRule="auto"/>
        <w:ind w:firstLineChars="200" w:firstLine="420"/>
        <w:rPr>
          <w:rFonts w:ascii="宋体" w:eastAsia="宋体" w:hAnsi="宋体"/>
          <w:b/>
        </w:rPr>
      </w:pPr>
      <w:r>
        <w:rPr>
          <w:rFonts w:ascii="宋体" w:eastAsia="宋体" w:hAnsi="宋体" w:hint="eastAsia"/>
        </w:rPr>
        <w:t>符合上述要求的投标人可于</w:t>
      </w:r>
      <w:r>
        <w:rPr>
          <w:rFonts w:ascii="宋体" w:eastAsia="宋体" w:hAnsi="宋体" w:hint="eastAsia"/>
        </w:rPr>
        <w:t>投标截止日期前一个工作日内从以下联系人处获取竞争性磋商文件。未从以下联系人处获取竞争性磋商文件的投标人所投响应文件将被拒绝。</w:t>
      </w:r>
    </w:p>
    <w:p w:rsidR="000901AD" w:rsidRDefault="000D6A88">
      <w:pPr>
        <w:snapToGrid w:val="0"/>
        <w:spacing w:line="360" w:lineRule="auto"/>
        <w:rPr>
          <w:rFonts w:ascii="宋体" w:eastAsia="宋体" w:hAnsi="宋体"/>
          <w:b/>
        </w:rPr>
      </w:pPr>
      <w:r>
        <w:rPr>
          <w:rFonts w:ascii="宋体" w:eastAsia="宋体" w:hAnsi="宋体" w:hint="eastAsia"/>
          <w:b/>
        </w:rPr>
        <w:t>投标截止时间：</w:t>
      </w:r>
    </w:p>
    <w:p w:rsidR="000901AD" w:rsidRDefault="000D6A88">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w:t>
      </w:r>
      <w:r>
        <w:rPr>
          <w:rFonts w:ascii="宋体" w:eastAsia="宋体" w:hAnsi="宋体" w:hint="eastAsia"/>
        </w:rPr>
        <w:t>2</w:t>
      </w:r>
      <w:r>
        <w:rPr>
          <w:rFonts w:ascii="宋体" w:eastAsia="宋体" w:hAnsi="宋体" w:hint="eastAsia"/>
        </w:rPr>
        <w:t>年</w:t>
      </w:r>
      <w:r>
        <w:rPr>
          <w:rFonts w:ascii="宋体" w:eastAsia="宋体" w:hAnsi="宋体" w:hint="eastAsia"/>
        </w:rPr>
        <w:t>1</w:t>
      </w:r>
      <w:r>
        <w:rPr>
          <w:rFonts w:ascii="宋体" w:eastAsia="宋体" w:hAnsi="宋体" w:hint="eastAsia"/>
        </w:rPr>
        <w:t>月</w:t>
      </w:r>
      <w:r>
        <w:rPr>
          <w:rFonts w:ascii="宋体" w:eastAsia="宋体" w:hAnsi="宋体" w:hint="eastAsia"/>
        </w:rPr>
        <w:t>19</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r>
        <w:rPr>
          <w:rFonts w:ascii="宋体" w:eastAsia="宋体" w:hAnsi="宋体" w:hint="eastAsia"/>
        </w:rPr>
        <w:t>（</w:t>
      </w:r>
      <w:r>
        <w:rPr>
          <w:rFonts w:ascii="宋体" w:eastAsia="宋体" w:hAnsi="宋体" w:hint="eastAsia"/>
        </w:rPr>
        <w:t>北京时间）</w:t>
      </w:r>
      <w:r>
        <w:rPr>
          <w:rFonts w:ascii="宋体" w:eastAsia="宋体" w:hAnsi="宋体" w:hint="eastAsia"/>
        </w:rPr>
        <w:t>，</w:t>
      </w:r>
      <w:r>
        <w:rPr>
          <w:rFonts w:ascii="宋体" w:eastAsia="宋体" w:hAnsi="宋体" w:hint="eastAsia"/>
        </w:rPr>
        <w:t>评标时间另行通知。</w:t>
      </w:r>
    </w:p>
    <w:bookmarkEnd w:id="1"/>
    <w:p w:rsidR="000901AD" w:rsidRDefault="000D6A88">
      <w:pPr>
        <w:snapToGrid w:val="0"/>
        <w:spacing w:line="360" w:lineRule="auto"/>
        <w:rPr>
          <w:rFonts w:ascii="宋体" w:eastAsia="宋体" w:hAnsi="宋体"/>
          <w:b/>
        </w:rPr>
      </w:pPr>
      <w:r>
        <w:rPr>
          <w:rFonts w:ascii="宋体" w:eastAsia="宋体" w:hAnsi="宋体" w:hint="eastAsia"/>
          <w:b/>
        </w:rPr>
        <w:t>投标响应文件递交：</w:t>
      </w:r>
    </w:p>
    <w:p w:rsidR="000901AD" w:rsidRDefault="000D6A88">
      <w:pPr>
        <w:pStyle w:val="ab"/>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0901AD" w:rsidRDefault="000D6A88">
      <w:pPr>
        <w:snapToGrid w:val="0"/>
        <w:spacing w:line="360" w:lineRule="auto"/>
        <w:rPr>
          <w:rFonts w:ascii="宋体" w:eastAsia="宋体" w:hAnsi="宋体"/>
          <w:b/>
        </w:rPr>
      </w:pPr>
      <w:r>
        <w:rPr>
          <w:rFonts w:ascii="宋体" w:eastAsia="宋体" w:hAnsi="宋体" w:hint="eastAsia"/>
          <w:b/>
        </w:rPr>
        <w:t>投标响应文件送达地址：</w:t>
      </w:r>
    </w:p>
    <w:p w:rsidR="000901AD" w:rsidRDefault="000D6A88">
      <w:pPr>
        <w:snapToGrid w:val="0"/>
        <w:spacing w:line="360" w:lineRule="auto"/>
        <w:ind w:firstLineChars="200" w:firstLine="420"/>
        <w:rPr>
          <w:rFonts w:ascii="宋体" w:eastAsia="宋体" w:hAnsi="宋体"/>
        </w:rPr>
      </w:pPr>
      <w:r>
        <w:rPr>
          <w:rFonts w:ascii="宋体" w:eastAsia="宋体" w:hAnsi="宋体" w:hint="eastAsia"/>
        </w:rPr>
        <w:t>四川省成都市双流区菁园路</w:t>
      </w:r>
      <w:r>
        <w:rPr>
          <w:rFonts w:ascii="宋体" w:eastAsia="宋体" w:hAnsi="宋体" w:hint="eastAsia"/>
        </w:rPr>
        <w:t>280</w:t>
      </w:r>
      <w:r>
        <w:rPr>
          <w:rFonts w:ascii="宋体" w:eastAsia="宋体" w:hAnsi="宋体" w:hint="eastAsia"/>
        </w:rPr>
        <w:t>号</w:t>
      </w:r>
      <w:r>
        <w:rPr>
          <w:rFonts w:ascii="宋体" w:eastAsia="宋体" w:hAnsi="宋体" w:hint="eastAsia"/>
        </w:rPr>
        <w:t>A</w:t>
      </w:r>
      <w:r>
        <w:rPr>
          <w:rFonts w:ascii="宋体" w:eastAsia="宋体" w:hAnsi="宋体" w:hint="eastAsia"/>
        </w:rPr>
        <w:t>栋</w:t>
      </w:r>
      <w:r>
        <w:rPr>
          <w:rFonts w:ascii="宋体" w:eastAsia="宋体" w:hAnsi="宋体" w:hint="eastAsia"/>
        </w:rPr>
        <w:t>319</w:t>
      </w:r>
      <w:r>
        <w:rPr>
          <w:rFonts w:ascii="宋体" w:eastAsia="宋体" w:hAnsi="宋体" w:hint="eastAsia"/>
        </w:rPr>
        <w:t>室</w:t>
      </w:r>
      <w:r>
        <w:rPr>
          <w:rFonts w:ascii="宋体" w:eastAsia="宋体" w:hAnsi="宋体"/>
        </w:rPr>
        <w:t xml:space="preserve"> </w:t>
      </w:r>
    </w:p>
    <w:p w:rsidR="000901AD" w:rsidRDefault="000D6A88">
      <w:pPr>
        <w:snapToGrid w:val="0"/>
        <w:spacing w:line="360" w:lineRule="auto"/>
        <w:rPr>
          <w:rFonts w:ascii="宋体" w:eastAsia="宋体" w:hAnsi="宋体"/>
          <w:b/>
        </w:rPr>
      </w:pPr>
      <w:r>
        <w:rPr>
          <w:rFonts w:ascii="宋体" w:eastAsia="宋体" w:hAnsi="宋体" w:hint="eastAsia"/>
          <w:b/>
        </w:rPr>
        <w:t>联系人：</w:t>
      </w:r>
    </w:p>
    <w:p w:rsidR="000901AD" w:rsidRDefault="000D6A88">
      <w:pPr>
        <w:snapToGrid w:val="0"/>
        <w:spacing w:line="360" w:lineRule="auto"/>
        <w:ind w:firstLineChars="200" w:firstLine="420"/>
        <w:rPr>
          <w:rFonts w:ascii="宋体" w:eastAsia="宋体" w:hAnsi="宋体"/>
        </w:rPr>
      </w:pPr>
      <w:r>
        <w:rPr>
          <w:rFonts w:ascii="宋体" w:eastAsia="宋体" w:hAnsi="宋体" w:hint="eastAsia"/>
        </w:rPr>
        <w:t>穆先生，电话</w:t>
      </w:r>
      <w:r>
        <w:rPr>
          <w:rFonts w:ascii="宋体" w:eastAsia="宋体" w:hAnsi="宋体" w:hint="eastAsia"/>
        </w:rPr>
        <w:t>028-60664851</w:t>
      </w:r>
      <w:r>
        <w:rPr>
          <w:rFonts w:ascii="宋体" w:eastAsia="宋体" w:hAnsi="宋体" w:hint="eastAsia"/>
        </w:rPr>
        <w:t>，刘女士，电话</w:t>
      </w:r>
      <w:r>
        <w:rPr>
          <w:rFonts w:ascii="宋体" w:eastAsia="宋体" w:hAnsi="宋体" w:hint="eastAsia"/>
        </w:rPr>
        <w:t>028-60664849   </w:t>
      </w:r>
      <w:r>
        <w:rPr>
          <w:rFonts w:ascii="宋体" w:eastAsia="宋体" w:hAnsi="宋体"/>
        </w:rPr>
        <w:t xml:space="preserve"> </w:t>
      </w:r>
    </w:p>
    <w:p w:rsidR="000901AD" w:rsidRDefault="000D6A88">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bookmarkStart w:id="2" w:name="_GoBack"/>
      <w:bookmarkEnd w:id="2"/>
    </w:p>
    <w:p w:rsidR="000901AD" w:rsidRDefault="000901AD">
      <w:pPr>
        <w:snapToGrid w:val="0"/>
        <w:spacing w:line="360" w:lineRule="auto"/>
        <w:rPr>
          <w:rFonts w:ascii="宋体" w:eastAsia="宋体" w:hAnsi="宋体"/>
        </w:rPr>
      </w:pPr>
    </w:p>
    <w:sectPr w:rsidR="000901AD">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A88" w:rsidRDefault="000D6A88">
      <w:r>
        <w:separator/>
      </w:r>
    </w:p>
  </w:endnote>
  <w:endnote w:type="continuationSeparator" w:id="0">
    <w:p w:rsidR="000D6A88" w:rsidRDefault="000D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A88" w:rsidRDefault="000D6A88">
      <w:r>
        <w:separator/>
      </w:r>
    </w:p>
  </w:footnote>
  <w:footnote w:type="continuationSeparator" w:id="0">
    <w:p w:rsidR="000D6A88" w:rsidRDefault="000D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AD" w:rsidRDefault="000D6A88">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1AD"/>
    <w:rsid w:val="000903F8"/>
    <w:rsid w:val="000A4D3C"/>
    <w:rsid w:val="000A71CF"/>
    <w:rsid w:val="000B67A8"/>
    <w:rsid w:val="000B6D00"/>
    <w:rsid w:val="000C3D17"/>
    <w:rsid w:val="000C537E"/>
    <w:rsid w:val="000D06C7"/>
    <w:rsid w:val="000D6A88"/>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95F7A"/>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F75228"/>
    <w:rsid w:val="4D7E1BB0"/>
    <w:rsid w:val="4DA829D9"/>
    <w:rsid w:val="4F6053F6"/>
    <w:rsid w:val="4FA665A1"/>
    <w:rsid w:val="4FCB0A7B"/>
    <w:rsid w:val="506A3E78"/>
    <w:rsid w:val="52374280"/>
    <w:rsid w:val="527C2048"/>
    <w:rsid w:val="543D13E4"/>
    <w:rsid w:val="564F2052"/>
    <w:rsid w:val="57D95F9A"/>
    <w:rsid w:val="57F805D2"/>
    <w:rsid w:val="57F807DB"/>
    <w:rsid w:val="581F6126"/>
    <w:rsid w:val="589C5306"/>
    <w:rsid w:val="59CC3B21"/>
    <w:rsid w:val="5A8E6C58"/>
    <w:rsid w:val="5AB75647"/>
    <w:rsid w:val="5D0075B5"/>
    <w:rsid w:val="6008593B"/>
    <w:rsid w:val="6136339A"/>
    <w:rsid w:val="62A10867"/>
    <w:rsid w:val="62D366D3"/>
    <w:rsid w:val="634A62C1"/>
    <w:rsid w:val="64A23774"/>
    <w:rsid w:val="654D39C2"/>
    <w:rsid w:val="655F3184"/>
    <w:rsid w:val="68263CE8"/>
    <w:rsid w:val="6A1738F7"/>
    <w:rsid w:val="6B1D0BCA"/>
    <w:rsid w:val="6B9F70E2"/>
    <w:rsid w:val="6FA245C6"/>
    <w:rsid w:val="72810932"/>
    <w:rsid w:val="743D5C8C"/>
    <w:rsid w:val="74833802"/>
    <w:rsid w:val="7567668C"/>
    <w:rsid w:val="79994937"/>
    <w:rsid w:val="79996121"/>
    <w:rsid w:val="79A13F9F"/>
    <w:rsid w:val="79B93C60"/>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D60B37-50B4-4822-8236-4012972E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33</cp:revision>
  <cp:lastPrinted>2020-08-05T09:51:00Z</cp:lastPrinted>
  <dcterms:created xsi:type="dcterms:W3CDTF">2019-10-29T07:09:00Z</dcterms:created>
  <dcterms:modified xsi:type="dcterms:W3CDTF">2022-01-13T08:45:00Z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