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微软雅黑" w:hAnsi="微软雅黑" w:eastAsia="微软雅黑"/>
          <w:b w:val="0"/>
          <w:bCs w:val="0"/>
          <w:sz w:val="36"/>
          <w:szCs w:val="36"/>
        </w:rPr>
      </w:pPr>
      <w:r>
        <w:rPr>
          <w:rFonts w:hint="eastAsia" w:ascii="微软雅黑" w:hAnsi="微软雅黑" w:eastAsia="微软雅黑"/>
          <w:b w:val="0"/>
          <w:bCs w:val="0"/>
          <w:sz w:val="36"/>
          <w:szCs w:val="36"/>
          <w:lang w:val="en-US" w:eastAsia="zh-CN"/>
        </w:rPr>
        <w:t>关于悬浮粒子计数器</w:t>
      </w:r>
      <w:r>
        <w:rPr>
          <w:rFonts w:hint="eastAsia" w:ascii="微软雅黑" w:hAnsi="微软雅黑" w:eastAsia="微软雅黑"/>
          <w:b w:val="0"/>
          <w:bCs w:val="0"/>
          <w:sz w:val="36"/>
          <w:szCs w:val="36"/>
        </w:rPr>
        <w:t>采购</w:t>
      </w:r>
      <w:r>
        <w:rPr>
          <w:rFonts w:hint="eastAsia" w:ascii="微软雅黑" w:hAnsi="微软雅黑" w:eastAsia="微软雅黑"/>
          <w:b w:val="0"/>
          <w:bCs w:val="0"/>
          <w:sz w:val="36"/>
          <w:szCs w:val="36"/>
          <w:lang w:val="en-US" w:eastAsia="zh-CN"/>
        </w:rPr>
        <w:t>事项二次</w:t>
      </w:r>
      <w:r>
        <w:rPr>
          <w:rFonts w:hint="eastAsia" w:ascii="微软雅黑" w:hAnsi="微软雅黑" w:eastAsia="微软雅黑"/>
          <w:b w:val="0"/>
          <w:bCs w:val="0"/>
          <w:sz w:val="36"/>
          <w:szCs w:val="36"/>
        </w:rPr>
        <w:t>公告</w:t>
      </w:r>
    </w:p>
    <w:p>
      <w:pPr>
        <w:spacing w:line="400" w:lineRule="exact"/>
        <w:jc w:val="center"/>
        <w:rPr>
          <w:rFonts w:asciiTheme="majorEastAsia" w:hAnsiTheme="majorEastAsia" w:eastAsiaTheme="majorEastAsia"/>
          <w:sz w:val="44"/>
          <w:szCs w:val="44"/>
        </w:rPr>
      </w:pPr>
    </w:p>
    <w:p>
      <w:pPr>
        <w:snapToGrid w:val="0"/>
        <w:spacing w:line="360" w:lineRule="auto"/>
        <w:rPr>
          <w:rFonts w:hint="eastAsia" w:ascii="宋体" w:hAnsi="宋体" w:eastAsia="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eastAsia="宋体"/>
          <w:b w:val="0"/>
          <w:bCs/>
          <w:lang w:val="en-US" w:eastAsia="zh-CN"/>
        </w:rPr>
        <w:t>国药集团西安生物制药有限公司</w:t>
      </w:r>
      <w:r>
        <w:rPr>
          <w:rFonts w:hint="eastAsia" w:ascii="宋体" w:hAnsi="宋体" w:eastAsia="宋体"/>
          <w:lang w:val="en-US" w:eastAsia="zh-CN"/>
        </w:rPr>
        <w:t>根据工作需求，拟采购悬浮粒子计数器3台。</w:t>
      </w:r>
    </w:p>
    <w:p>
      <w:pPr>
        <w:snapToGrid w:val="0"/>
        <w:spacing w:line="360" w:lineRule="auto"/>
        <w:rPr>
          <w:rFonts w:hint="default" w:ascii="宋体" w:hAnsi="宋体" w:eastAsia="宋体"/>
          <w:lang w:val="en-US" w:eastAsia="zh-CN"/>
        </w:rPr>
      </w:pPr>
      <w:r>
        <w:rPr>
          <w:rFonts w:hint="eastAsia" w:ascii="宋体" w:hAnsi="宋体" w:eastAsia="宋体"/>
          <w:b/>
        </w:rPr>
        <w:t>编号：</w:t>
      </w:r>
      <w:r>
        <w:rPr>
          <w:rFonts w:hint="eastAsia" w:ascii="宋体" w:hAnsi="宋体" w:eastAsia="宋体"/>
          <w:b w:val="0"/>
          <w:bCs/>
          <w:lang w:val="en-US" w:eastAsia="zh-CN"/>
        </w:rPr>
        <w:t>GY-XASW</w:t>
      </w:r>
      <w:r>
        <w:rPr>
          <w:rFonts w:hint="eastAsia" w:ascii="宋体" w:hAnsi="宋体" w:eastAsia="宋体"/>
          <w:b/>
          <w:lang w:val="en-US" w:eastAsia="zh-CN"/>
        </w:rPr>
        <w:t>-</w:t>
      </w:r>
      <w:r>
        <w:rPr>
          <w:rFonts w:hint="eastAsia" w:ascii="宋体" w:hAnsi="宋体" w:eastAsia="宋体"/>
        </w:rPr>
        <w:t>20</w:t>
      </w:r>
      <w:r>
        <w:rPr>
          <w:rFonts w:ascii="宋体" w:hAnsi="宋体" w:eastAsia="宋体"/>
        </w:rPr>
        <w:t>2</w:t>
      </w:r>
      <w:r>
        <w:rPr>
          <w:rFonts w:hint="eastAsia" w:ascii="宋体" w:hAnsi="宋体" w:eastAsia="宋体"/>
          <w:lang w:val="en-US" w:eastAsia="zh-CN"/>
        </w:rPr>
        <w:t>2004</w:t>
      </w:r>
    </w:p>
    <w:p>
      <w:pPr>
        <w:snapToGrid w:val="0"/>
        <w:spacing w:line="360" w:lineRule="auto"/>
        <w:rPr>
          <w:rFonts w:hint="default" w:ascii="宋体" w:hAnsi="宋体" w:eastAsia="宋体"/>
          <w:lang w:val="en-US" w:eastAsia="zh-CN"/>
        </w:rPr>
      </w:pPr>
      <w:r>
        <w:rPr>
          <w:rFonts w:hint="eastAsia" w:ascii="宋体" w:hAnsi="宋体" w:eastAsia="宋体"/>
          <w:b/>
          <w:lang w:val="en-US" w:eastAsia="zh-CN"/>
        </w:rPr>
        <w:t>项目</w:t>
      </w:r>
      <w:r>
        <w:rPr>
          <w:rFonts w:hint="eastAsia" w:ascii="宋体" w:hAnsi="宋体" w:eastAsia="宋体"/>
          <w:b/>
        </w:rPr>
        <w:t>使用方：</w:t>
      </w:r>
      <w:r>
        <w:rPr>
          <w:rFonts w:hint="eastAsia" w:ascii="宋体" w:hAnsi="宋体" w:eastAsia="宋体"/>
          <w:lang w:val="en-US" w:eastAsia="zh-CN"/>
        </w:rPr>
        <w:t>国药集团西安生物制药有限公司</w:t>
      </w:r>
    </w:p>
    <w:p>
      <w:pPr>
        <w:snapToGrid w:val="0"/>
        <w:spacing w:line="360" w:lineRule="auto"/>
        <w:rPr>
          <w:rFonts w:hint="eastAsia" w:ascii="宋体" w:hAnsi="宋体" w:eastAsia="宋体"/>
          <w:lang w:val="en-US" w:eastAsia="zh-CN"/>
        </w:rPr>
      </w:pPr>
      <w:r>
        <w:rPr>
          <w:rFonts w:hint="eastAsia" w:ascii="宋体" w:hAnsi="宋体" w:eastAsia="宋体"/>
          <w:b/>
          <w:lang w:val="en-US" w:eastAsia="zh-CN"/>
        </w:rPr>
        <w:t>采购方：</w:t>
      </w:r>
      <w:r>
        <w:rPr>
          <w:rFonts w:hint="eastAsia" w:ascii="宋体" w:hAnsi="宋体" w:eastAsia="宋体"/>
          <w:lang w:val="en-US" w:eastAsia="zh-CN"/>
        </w:rPr>
        <w:t>国药集团西安生物制药有限公司</w:t>
      </w:r>
    </w:p>
    <w:p>
      <w:pPr>
        <w:snapToGrid w:val="0"/>
        <w:spacing w:line="360" w:lineRule="auto"/>
        <w:jc w:val="left"/>
        <w:rPr>
          <w:rFonts w:ascii="宋体" w:hAnsi="宋体" w:eastAsia="宋体"/>
        </w:rPr>
      </w:pPr>
      <w:r>
        <w:rPr>
          <w:rFonts w:hint="eastAsia" w:ascii="宋体" w:hAnsi="宋体" w:eastAsia="宋体"/>
          <w:b/>
        </w:rPr>
        <w:t>投标人资格要求：</w:t>
      </w:r>
    </w:p>
    <w:p>
      <w:pPr>
        <w:pStyle w:val="4"/>
        <w:snapToGrid w:val="0"/>
        <w:spacing w:line="360" w:lineRule="auto"/>
        <w:rPr>
          <w:rFonts w:hint="eastAsia" w:ascii="宋体" w:hAnsi="宋体" w:eastAsia="宋体"/>
        </w:rPr>
      </w:pPr>
      <w:bookmarkStart w:id="0" w:name="_Hlk10470498"/>
      <w:r>
        <w:rPr>
          <w:rFonts w:hint="eastAsia" w:ascii="宋体" w:hAnsi="宋体" w:eastAsia="宋体"/>
        </w:rPr>
        <w:t>投标人应为在中国境内注册并具有独立法人资格的合法企业，具有独立承担民事责任的能力，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bookmarkEnd w:id="0"/>
    </w:p>
    <w:p>
      <w:pPr>
        <w:pStyle w:val="4"/>
        <w:snapToGrid w:val="0"/>
        <w:spacing w:line="360" w:lineRule="auto"/>
        <w:rPr>
          <w:rFonts w:ascii="宋体" w:hAnsi="宋体" w:eastAsia="宋体"/>
        </w:rPr>
      </w:pPr>
      <w:r>
        <w:rPr>
          <w:rFonts w:hint="eastAsia" w:ascii="宋体" w:hAnsi="宋体" w:eastAsia="宋体"/>
        </w:rPr>
        <w:t>投标人应有以下资质：投标人证照齐全；若投标人为代理商，应取得生产商授权书。</w:t>
      </w:r>
    </w:p>
    <w:p>
      <w:pPr>
        <w:snapToGrid w:val="0"/>
        <w:spacing w:line="360" w:lineRule="auto"/>
        <w:rPr>
          <w:rFonts w:ascii="宋体" w:hAnsi="宋体" w:eastAsia="宋体"/>
          <w:b/>
        </w:rPr>
      </w:pPr>
      <w:r>
        <w:rPr>
          <w:rFonts w:hint="eastAsia" w:ascii="宋体" w:hAnsi="宋体" w:eastAsia="宋体"/>
          <w:b/>
        </w:rPr>
        <w:t>获取</w:t>
      </w:r>
      <w:r>
        <w:rPr>
          <w:rFonts w:hint="eastAsia" w:ascii="宋体" w:hAnsi="宋体" w:eastAsia="宋体"/>
          <w:b/>
          <w:lang w:val="en-US" w:eastAsia="zh-CN"/>
        </w:rPr>
        <w:t>招标</w:t>
      </w:r>
      <w:r>
        <w:rPr>
          <w:rFonts w:hint="eastAsia" w:ascii="宋体" w:hAnsi="宋体" w:eastAsia="宋体"/>
          <w:b/>
        </w:rPr>
        <w:t>文件方式、时间：</w:t>
      </w:r>
    </w:p>
    <w:p>
      <w:pPr>
        <w:snapToGrid w:val="0"/>
        <w:spacing w:line="360" w:lineRule="auto"/>
        <w:ind w:firstLine="420" w:firstLineChars="200"/>
        <w:rPr>
          <w:rFonts w:ascii="宋体" w:hAnsi="宋体" w:eastAsia="宋体"/>
          <w:b/>
        </w:rPr>
      </w:pPr>
      <w:r>
        <w:rPr>
          <w:rFonts w:hint="eastAsia" w:ascii="宋体" w:hAnsi="宋体" w:eastAsia="宋体"/>
        </w:rPr>
        <w:t>符合上述要求的投标人可于投标截止日期前一个工作日内从以下联系人处获取</w:t>
      </w:r>
      <w:r>
        <w:rPr>
          <w:rFonts w:hint="eastAsia" w:ascii="宋体" w:hAnsi="宋体" w:eastAsia="宋体"/>
          <w:lang w:val="en-US" w:eastAsia="zh-CN"/>
        </w:rPr>
        <w:t>招标</w:t>
      </w:r>
      <w:r>
        <w:rPr>
          <w:rFonts w:hint="eastAsia" w:ascii="宋体" w:hAnsi="宋体" w:eastAsia="宋体"/>
        </w:rPr>
        <w:t>文件。未从以下联系人处获取</w:t>
      </w:r>
      <w:r>
        <w:rPr>
          <w:rFonts w:hint="eastAsia" w:ascii="宋体" w:hAnsi="宋体" w:eastAsia="宋体"/>
          <w:lang w:val="en-US" w:eastAsia="zh-CN"/>
        </w:rPr>
        <w:t>招标</w:t>
      </w:r>
      <w:r>
        <w:rPr>
          <w:rFonts w:hint="eastAsia" w:ascii="宋体" w:hAnsi="宋体" w:eastAsia="宋体"/>
        </w:rPr>
        <w:t>文件的投标人所投响应文件将被拒绝。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default" w:ascii="宋体" w:hAnsi="宋体" w:eastAsia="宋体"/>
          <w:lang w:val="en-US" w:eastAsia="zh-CN"/>
        </w:rPr>
      </w:pPr>
      <w:bookmarkStart w:id="1" w:name="_Hlk10470480"/>
      <w:r>
        <w:rPr>
          <w:rFonts w:hint="eastAsia" w:ascii="宋体" w:hAnsi="宋体" w:eastAsia="宋体"/>
        </w:rPr>
        <w:t>20</w:t>
      </w:r>
      <w:r>
        <w:rPr>
          <w:rFonts w:ascii="宋体" w:hAnsi="宋体" w:eastAsia="宋体"/>
        </w:rPr>
        <w:t>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5</w:t>
      </w:r>
      <w:bookmarkStart w:id="2" w:name="_GoBack"/>
      <w:bookmarkEnd w:id="2"/>
      <w:r>
        <w:rPr>
          <w:rFonts w:hint="eastAsia" w:ascii="宋体" w:hAnsi="宋体" w:eastAsia="宋体"/>
        </w:rPr>
        <w:t>日16</w:t>
      </w:r>
      <w:r>
        <w:rPr>
          <w:rFonts w:hint="eastAsia" w:ascii="宋体" w:hAnsi="宋体" w:eastAsia="宋体"/>
          <w:lang w:eastAsia="zh-CN"/>
        </w:rPr>
        <w:t>：</w:t>
      </w:r>
      <w:r>
        <w:rPr>
          <w:rFonts w:hint="eastAsia" w:ascii="宋体" w:hAnsi="宋体" w:eastAsia="宋体"/>
        </w:rPr>
        <w:t>30</w:t>
      </w:r>
      <w:r>
        <w:rPr>
          <w:rFonts w:hint="eastAsia" w:ascii="宋体" w:hAnsi="宋体" w:eastAsia="宋体"/>
          <w:lang w:eastAsia="zh-CN"/>
        </w:rPr>
        <w:t>（</w:t>
      </w:r>
      <w:r>
        <w:rPr>
          <w:rFonts w:hint="eastAsia" w:ascii="宋体" w:hAnsi="宋体" w:eastAsia="宋体"/>
          <w:lang w:val="en-US" w:eastAsia="zh-CN"/>
        </w:rPr>
        <w:t>北京时间）</w:t>
      </w:r>
      <w:r>
        <w:rPr>
          <w:rFonts w:hint="eastAsia" w:ascii="宋体" w:hAnsi="宋体" w:eastAsia="宋体"/>
          <w:lang w:eastAsia="zh-CN"/>
        </w:rPr>
        <w:t>，</w:t>
      </w:r>
      <w:r>
        <w:rPr>
          <w:rFonts w:hint="eastAsia" w:ascii="宋体" w:hAnsi="宋体" w:eastAsia="宋体"/>
          <w:lang w:val="en-US" w:eastAsia="zh-CN"/>
        </w:rPr>
        <w:t>开评标时间另行通知。</w:t>
      </w:r>
    </w:p>
    <w:bookmarkEnd w:id="1"/>
    <w:p>
      <w:pPr>
        <w:snapToGrid w:val="0"/>
        <w:spacing w:line="360" w:lineRule="auto"/>
        <w:rPr>
          <w:rFonts w:ascii="宋体" w:hAnsi="宋体" w:eastAsia="宋体"/>
          <w:b/>
        </w:rPr>
      </w:pPr>
      <w:r>
        <w:rPr>
          <w:rFonts w:hint="eastAsia" w:ascii="宋体" w:hAnsi="宋体" w:eastAsia="宋体"/>
          <w:b/>
        </w:rPr>
        <w:t>投标响应文件递交：</w:t>
      </w:r>
    </w:p>
    <w:p>
      <w:pPr>
        <w:pStyle w:val="4"/>
        <w:snapToGrid w:val="0"/>
        <w:spacing w:line="360" w:lineRule="auto"/>
        <w:rPr>
          <w:rFonts w:ascii="宋体" w:hAnsi="宋体" w:eastAsia="宋体"/>
        </w:rPr>
      </w:pPr>
      <w:r>
        <w:rPr>
          <w:rFonts w:hint="eastAsia" w:ascii="宋体" w:hAnsi="宋体" w:eastAsia="宋体"/>
        </w:rPr>
        <w:t>投标人应在</w:t>
      </w:r>
      <w:r>
        <w:rPr>
          <w:rFonts w:hint="eastAsia" w:ascii="宋体" w:hAnsi="宋体" w:eastAsia="宋体"/>
          <w:lang w:val="en-US" w:eastAsia="zh-CN"/>
        </w:rPr>
        <w:t>招标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eastAsia="宋体"/>
          <w:lang w:val="en-US" w:eastAsia="zh-CN"/>
        </w:rPr>
        <w:t>陕西省西安市灞桥区现代纺织工业园区灞柳二路2369号</w:t>
      </w:r>
      <w:r>
        <w:rPr>
          <w:rFonts w:ascii="宋体" w:hAnsi="宋体" w:eastAsia="宋体"/>
        </w:rPr>
        <w:t xml:space="preserve"> </w:t>
      </w:r>
    </w:p>
    <w:p>
      <w:pPr>
        <w:snapToGrid w:val="0"/>
        <w:spacing w:line="360" w:lineRule="auto"/>
        <w:rPr>
          <w:rFonts w:hint="eastAsia" w:ascii="宋体" w:hAnsi="宋体" w:eastAsia="宋体"/>
        </w:rPr>
      </w:pPr>
      <w:r>
        <w:rPr>
          <w:rFonts w:hint="eastAsia" w:ascii="宋体" w:hAnsi="宋体" w:eastAsia="宋体"/>
          <w:b/>
          <w:lang w:val="en-US" w:eastAsia="zh-CN"/>
        </w:rPr>
        <w:t>商务</w:t>
      </w:r>
      <w:r>
        <w:rPr>
          <w:rFonts w:hint="eastAsia" w:ascii="宋体" w:hAnsi="宋体" w:eastAsia="宋体"/>
          <w:b/>
        </w:rPr>
        <w:t>联系人：</w:t>
      </w:r>
      <w:r>
        <w:rPr>
          <w:rFonts w:hint="eastAsia" w:ascii="宋体" w:hAnsi="宋体" w:eastAsia="宋体"/>
          <w:lang w:val="en-US" w:eastAsia="zh-CN"/>
        </w:rPr>
        <w:t>严</w:t>
      </w:r>
      <w:r>
        <w:rPr>
          <w:rFonts w:hint="eastAsia" w:ascii="宋体" w:hAnsi="宋体" w:eastAsia="宋体"/>
        </w:rPr>
        <w:t>先生，电话02</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88312593</w:t>
      </w:r>
      <w:r>
        <w:rPr>
          <w:rFonts w:hint="eastAsia" w:ascii="宋体" w:hAnsi="宋体" w:eastAsia="宋体"/>
        </w:rPr>
        <w:t xml:space="preserve">  </w:t>
      </w:r>
    </w:p>
    <w:p>
      <w:pPr>
        <w:snapToGrid w:val="0"/>
        <w:spacing w:line="360" w:lineRule="auto"/>
        <w:rPr>
          <w:rFonts w:ascii="宋体" w:hAnsi="宋体" w:eastAsia="宋体"/>
        </w:rPr>
      </w:pPr>
      <w:r>
        <w:rPr>
          <w:rFonts w:hint="eastAsia" w:ascii="宋体" w:hAnsi="宋体" w:eastAsia="宋体"/>
          <w:b/>
          <w:bCs/>
          <w:lang w:val="en-US" w:eastAsia="zh-CN"/>
        </w:rPr>
        <w:t>技术联系人：</w:t>
      </w:r>
      <w:r>
        <w:rPr>
          <w:rFonts w:hint="eastAsia" w:ascii="宋体" w:hAnsi="宋体" w:eastAsia="宋体"/>
          <w:lang w:val="en-US" w:eastAsia="zh-CN"/>
        </w:rPr>
        <w:t>刘先生，电话18980783167</w:t>
      </w:r>
      <w:r>
        <w:rPr>
          <w:rFonts w:hint="eastAsia" w:ascii="宋体" w:hAnsi="宋体" w:eastAsia="宋体"/>
        </w:rPr>
        <w:t> </w:t>
      </w:r>
      <w:r>
        <w:rPr>
          <w:rFonts w:ascii="宋体" w:hAnsi="宋体" w:eastAsia="宋体"/>
        </w:rPr>
        <w:t xml:space="preserve"> </w:t>
      </w:r>
    </w:p>
    <w:p>
      <w:pPr>
        <w:snapToGrid w:val="0"/>
        <w:spacing w:line="360" w:lineRule="auto"/>
        <w:ind w:firstLine="1260" w:firstLineChars="600"/>
        <w:rPr>
          <w:rFonts w:ascii="宋体" w:hAnsi="宋体" w:eastAsia="宋体"/>
        </w:rPr>
      </w:pPr>
      <w:r>
        <w:rPr>
          <w:rFonts w:hint="eastAsia"/>
          <w:color w:val="auto"/>
        </w:rPr>
        <w:t>邮箱：</w:t>
      </w:r>
      <w:r>
        <w:rPr>
          <w:color w:val="auto"/>
        </w:rPr>
        <w:fldChar w:fldCharType="begin"/>
      </w:r>
      <w:r>
        <w:rPr>
          <w:color w:val="auto"/>
        </w:rPr>
        <w:instrText xml:space="preserve"> HYPERLINK "mailto:ttsczb@sinopharm.com" </w:instrText>
      </w:r>
      <w:r>
        <w:rPr>
          <w:color w:val="auto"/>
        </w:rPr>
        <w:fldChar w:fldCharType="separate"/>
      </w:r>
      <w:r>
        <w:rPr>
          <w:rFonts w:hint="eastAsia" w:ascii="宋体" w:hAnsi="宋体" w:eastAsia="宋体"/>
          <w:color w:val="auto"/>
          <w:lang w:val="en-US" w:eastAsia="zh-CN"/>
        </w:rPr>
        <w:t>3542077359@qq</w:t>
      </w:r>
      <w:r>
        <w:rPr>
          <w:rFonts w:hint="eastAsia" w:ascii="宋体" w:hAnsi="宋体" w:eastAsia="宋体"/>
          <w:color w:val="auto"/>
        </w:rPr>
        <w:t>.com</w:t>
      </w:r>
      <w:r>
        <w:rPr>
          <w:rFonts w:hint="eastAsia" w:ascii="宋体" w:hAnsi="宋体" w:eastAsia="宋体"/>
          <w:color w:val="auto"/>
        </w:rPr>
        <w:fldChar w:fldCharType="end"/>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NGNiZTkyYjZiNzg3MjgxODIxMjk4N2ZkYzg4ZmYifQ=="/>
  </w:docVars>
  <w:rsids>
    <w:rsidRoot w:val="00000000"/>
    <w:rsid w:val="05720532"/>
    <w:rsid w:val="23CE7069"/>
    <w:rsid w:val="25F26BC5"/>
    <w:rsid w:val="3338797B"/>
    <w:rsid w:val="41AE669B"/>
    <w:rsid w:val="456762A0"/>
    <w:rsid w:val="50500EF4"/>
    <w:rsid w:val="51577584"/>
    <w:rsid w:val="5DFA2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586</Words>
  <Characters>646</Characters>
  <Lines>0</Lines>
  <Paragraphs>0</Paragraphs>
  <TotalTime>11</TotalTime>
  <ScaleCrop>false</ScaleCrop>
  <LinksUpToDate>false</LinksUpToDate>
  <CharactersWithSpaces>651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2022-11-11T02:26:00Z</dcterms:created>
  <dc:creator>820928杨敏</dc:creator>
  <cp:lastModifiedBy>严元刚</cp:lastModifiedBy>
  <dcterms:modified xsi:type="dcterms:W3CDTF">2022-11-29T02:37:24Z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8F3D95B5AA614F9DB73276C3FC4C80C5</vt:lpwstr>
  </property>
</Properties>
</file>