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中试车间设备配套洁净管道改造工程项目议标公告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：中试车间设备配套洁净管道改造工程项目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中试车间设备配套洁净管道改造工程。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w:t>
      </w:r>
      <w:bookmarkStart w:id="0" w:name="_GoBack"/>
      <w:bookmarkEnd w:id="0"/>
      <w:r>
        <w:rPr>
          <w:rFonts w:hint="eastAsia" w:asciiTheme="minorEastAsia" w:hAnsiTheme="minorEastAsia"/>
        </w:rPr>
        <w:t>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5443577"/>
    <w:rsid w:val="15D90302"/>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1A5944"/>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3A4E38"/>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8F75431"/>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2023-03-15T02:24:24Z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