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82" w:rsidRDefault="00F37F82">
      <w:pPr>
        <w:spacing w:line="480" w:lineRule="exact"/>
        <w:jc w:val="center"/>
        <w:rPr>
          <w:rFonts w:asciiTheme="majorEastAsia" w:eastAsiaTheme="majorEastAsia" w:hAnsiTheme="majorEastAsia"/>
          <w:sz w:val="44"/>
          <w:szCs w:val="44"/>
        </w:rPr>
      </w:pPr>
    </w:p>
    <w:p w:rsidR="00F37F82" w:rsidRDefault="00133B8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一次性聚乙烯袋配制系统（</w:t>
      </w:r>
      <w:r>
        <w:rPr>
          <w:rFonts w:ascii="微软雅黑" w:eastAsia="微软雅黑" w:hAnsi="微软雅黑" w:hint="eastAsia"/>
          <w:sz w:val="36"/>
          <w:szCs w:val="36"/>
        </w:rPr>
        <w:t>1000L</w:t>
      </w:r>
      <w:r>
        <w:rPr>
          <w:rFonts w:ascii="微软雅黑" w:eastAsia="微软雅黑" w:hAnsi="微软雅黑" w:hint="eastAsia"/>
          <w:sz w:val="36"/>
          <w:szCs w:val="36"/>
        </w:rPr>
        <w:t>）</w:t>
      </w:r>
    </w:p>
    <w:p w:rsidR="00F37F82" w:rsidRDefault="00133B8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采购项目</w:t>
      </w:r>
      <w:r>
        <w:rPr>
          <w:rFonts w:ascii="微软雅黑" w:eastAsia="微软雅黑" w:hAnsi="微软雅黑" w:hint="eastAsia"/>
          <w:sz w:val="36"/>
          <w:szCs w:val="36"/>
        </w:rPr>
        <w:t>（</w:t>
      </w:r>
      <w:r>
        <w:rPr>
          <w:rFonts w:ascii="微软雅黑" w:eastAsia="微软雅黑" w:hAnsi="微软雅黑" w:hint="eastAsia"/>
          <w:sz w:val="36"/>
          <w:szCs w:val="36"/>
        </w:rPr>
        <w:t>第二次）</w:t>
      </w:r>
      <w:r>
        <w:rPr>
          <w:rFonts w:ascii="微软雅黑" w:eastAsia="微软雅黑" w:hAnsi="微软雅黑" w:hint="eastAsia"/>
          <w:sz w:val="36"/>
          <w:szCs w:val="36"/>
        </w:rPr>
        <w:t>招议标公告</w:t>
      </w:r>
    </w:p>
    <w:p w:rsidR="00F37F82" w:rsidRDefault="00F37F82">
      <w:pPr>
        <w:spacing w:line="480" w:lineRule="exact"/>
        <w:jc w:val="center"/>
        <w:rPr>
          <w:rFonts w:asciiTheme="majorEastAsia" w:eastAsiaTheme="majorEastAsia" w:hAnsiTheme="majorEastAsia"/>
          <w:sz w:val="44"/>
          <w:szCs w:val="44"/>
        </w:rPr>
      </w:pPr>
    </w:p>
    <w:p w:rsidR="00F37F82" w:rsidRDefault="00133B80">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一次性聚乙烯袋配制系统（</w:t>
      </w:r>
      <w:r>
        <w:rPr>
          <w:rFonts w:asciiTheme="minorEastAsia" w:hAnsiTheme="minorEastAsia" w:hint="eastAsia"/>
        </w:rPr>
        <w:t>1000L</w:t>
      </w:r>
      <w:r>
        <w:rPr>
          <w:rFonts w:asciiTheme="minorEastAsia" w:hAnsiTheme="minorEastAsia" w:hint="eastAsia"/>
        </w:rPr>
        <w:t>）采购项目</w:t>
      </w:r>
    </w:p>
    <w:p w:rsidR="00F37F82" w:rsidRDefault="00133B80">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北京天坛生物制品股份有限公司下属成都蓉生药业有限责任公司根据工作需要，计划购置</w:t>
      </w:r>
      <w:r>
        <w:rPr>
          <w:rFonts w:asciiTheme="minorEastAsia" w:hAnsiTheme="minorEastAsia" w:hint="eastAsia"/>
        </w:rPr>
        <w:t>1</w:t>
      </w:r>
      <w:r>
        <w:rPr>
          <w:rFonts w:asciiTheme="minorEastAsia" w:hAnsiTheme="minorEastAsia" w:hint="eastAsia"/>
        </w:rPr>
        <w:t>台一次性聚乙烯袋配制系统（</w:t>
      </w:r>
      <w:r>
        <w:rPr>
          <w:rFonts w:asciiTheme="minorEastAsia" w:hAnsiTheme="minorEastAsia" w:hint="eastAsia"/>
        </w:rPr>
        <w:t>1000L</w:t>
      </w:r>
      <w:r>
        <w:rPr>
          <w:rFonts w:asciiTheme="minorEastAsia" w:hAnsiTheme="minorEastAsia" w:hint="eastAsia"/>
        </w:rPr>
        <w:t>）。</w:t>
      </w:r>
    </w:p>
    <w:p w:rsidR="00F37F82" w:rsidRDefault="00133B80">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w:t>
      </w:r>
      <w:r>
        <w:rPr>
          <w:rFonts w:asciiTheme="minorEastAsia" w:hAnsiTheme="minorEastAsia" w:hint="eastAsia"/>
        </w:rPr>
        <w:t>200054</w:t>
      </w:r>
    </w:p>
    <w:p w:rsidR="00F37F82" w:rsidRDefault="00133B80">
      <w:pPr>
        <w:spacing w:before="240" w:line="276" w:lineRule="auto"/>
        <w:rPr>
          <w:rFonts w:ascii="仿宋" w:eastAsia="仿宋" w:hAnsi="仿宋"/>
          <w:sz w:val="24"/>
          <w:szCs w:val="24"/>
        </w:rPr>
      </w:pPr>
      <w:r>
        <w:rPr>
          <w:rFonts w:asciiTheme="minorEastAsia" w:hAnsiTheme="minorEastAsia" w:hint="eastAsia"/>
          <w:b/>
        </w:rPr>
        <w:t>项目</w:t>
      </w:r>
      <w:r>
        <w:rPr>
          <w:rFonts w:asciiTheme="minorEastAsia" w:hAnsiTheme="minorEastAsia" w:hint="eastAsia"/>
          <w:b/>
        </w:rPr>
        <w:t>使用</w:t>
      </w:r>
      <w:r>
        <w:rPr>
          <w:rFonts w:asciiTheme="minorEastAsia" w:hAnsiTheme="minorEastAsia" w:hint="eastAsia"/>
          <w:b/>
        </w:rPr>
        <w:t>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F37F82" w:rsidRDefault="00133B80">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F37F82" w:rsidRDefault="00133B80">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F37F82" w:rsidRDefault="00133B80">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w:t>
      </w:r>
      <w:r>
        <w:rPr>
          <w:rFonts w:asciiTheme="minorEastAsia" w:hAnsiTheme="minorEastAsia" w:hint="eastAsia"/>
        </w:rPr>
        <w:t>专项要求</w:t>
      </w:r>
      <w:r>
        <w:rPr>
          <w:rFonts w:asciiTheme="minorEastAsia" w:hAnsiTheme="minorEastAsia" w:hint="eastAsia"/>
        </w:rPr>
        <w:t>：投标方</w:t>
      </w:r>
      <w:r>
        <w:rPr>
          <w:rFonts w:asciiTheme="minorEastAsia" w:hAnsiTheme="minorEastAsia" w:hint="eastAsia"/>
        </w:rPr>
        <w:t>应证照齐全，</w:t>
      </w:r>
      <w:r>
        <w:rPr>
          <w:rFonts w:asciiTheme="minorEastAsia" w:hAnsiTheme="minorEastAsia" w:hint="eastAsia"/>
        </w:rPr>
        <w:t>取得厂家授权文件或投标方即为厂家。</w:t>
      </w:r>
    </w:p>
    <w:p w:rsidR="00F37F82" w:rsidRDefault="00133B80">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w:t>
      </w:r>
      <w:r>
        <w:rPr>
          <w:rFonts w:asciiTheme="minorEastAsia" w:hAnsiTheme="minorEastAsia"/>
        </w:rPr>
        <w:t>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F37F82" w:rsidRDefault="00133B80">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sidR="00E2541C">
        <w:rPr>
          <w:rFonts w:asciiTheme="minorEastAsia" w:hAnsiTheme="minorEastAsia"/>
        </w:rPr>
        <w:t>7</w:t>
      </w:r>
      <w:r>
        <w:rPr>
          <w:rFonts w:asciiTheme="minorEastAsia" w:hAnsiTheme="minorEastAsia" w:hint="eastAsia"/>
        </w:rPr>
        <w:t>月</w:t>
      </w:r>
      <w:r w:rsidR="00E2541C">
        <w:rPr>
          <w:rFonts w:asciiTheme="minorEastAsia" w:hAnsiTheme="minorEastAsia"/>
        </w:rPr>
        <w:t>4</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F37F82" w:rsidRDefault="00133B80">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w:t>
      </w:r>
      <w:r>
        <w:rPr>
          <w:rFonts w:asciiTheme="minorEastAsia" w:hAnsiTheme="minorEastAsia" w:hint="eastAsia"/>
        </w:rPr>
        <w:t>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F37F82" w:rsidRDefault="00133B80">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F37F82" w:rsidRDefault="00133B80">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F37F82" w:rsidRDefault="00FA572F">
      <w:pPr>
        <w:spacing w:before="240" w:line="276" w:lineRule="auto"/>
        <w:rPr>
          <w:rFonts w:asciiTheme="minorEastAsia" w:hAnsiTheme="minorEastAsia"/>
        </w:rPr>
      </w:pPr>
      <w:r>
        <w:rPr>
          <w:rFonts w:asciiTheme="minorEastAsia" w:hAnsiTheme="minorEastAsia" w:hint="eastAsia"/>
        </w:rPr>
        <w:t>招议标专用</w:t>
      </w:r>
      <w:r w:rsidR="00133B80">
        <w:rPr>
          <w:rFonts w:asciiTheme="minorEastAsia" w:hAnsiTheme="minorEastAsia" w:hint="eastAsia"/>
        </w:rPr>
        <w:t>邮箱</w:t>
      </w:r>
      <w:r w:rsidR="00133B80">
        <w:rPr>
          <w:rFonts w:asciiTheme="minorEastAsia" w:hAnsiTheme="minorEastAsia"/>
        </w:rPr>
        <w:t>：</w:t>
      </w:r>
      <w:r w:rsidR="00133B80">
        <w:rPr>
          <w:rFonts w:asciiTheme="minorEastAsia" w:hAnsiTheme="minorEastAsia"/>
        </w:rPr>
        <w:t xml:space="preserve">ttsczb@sinopharm.com </w:t>
      </w:r>
      <w:bookmarkStart w:id="0" w:name="_GoBack"/>
      <w:bookmarkEnd w:id="0"/>
    </w:p>
    <w:p w:rsidR="00F37F82" w:rsidRDefault="00F37F82">
      <w:pPr>
        <w:spacing w:before="240" w:line="480" w:lineRule="exact"/>
        <w:rPr>
          <w:rFonts w:asciiTheme="minorEastAsia" w:hAnsiTheme="minorEastAsia"/>
        </w:rPr>
      </w:pPr>
    </w:p>
    <w:p w:rsidR="00F37F82" w:rsidRDefault="00F37F82">
      <w:pPr>
        <w:spacing w:before="240" w:line="480" w:lineRule="exact"/>
        <w:rPr>
          <w:rFonts w:asciiTheme="minorEastAsia" w:hAnsiTheme="minorEastAsia"/>
        </w:rPr>
      </w:pPr>
    </w:p>
    <w:sectPr w:rsidR="00F37F82">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80" w:rsidRDefault="00133B80">
      <w:r>
        <w:separator/>
      </w:r>
    </w:p>
  </w:endnote>
  <w:endnote w:type="continuationSeparator" w:id="0">
    <w:p w:rsidR="00133B80" w:rsidRDefault="0013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82" w:rsidRDefault="00133B80">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80" w:rsidRDefault="00133B80">
      <w:r>
        <w:separator/>
      </w:r>
    </w:p>
  </w:footnote>
  <w:footnote w:type="continuationSeparator" w:id="0">
    <w:p w:rsidR="00133B80" w:rsidRDefault="0013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82" w:rsidRDefault="00133B80">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B80"/>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541C"/>
    <w:rsid w:val="00E41CEA"/>
    <w:rsid w:val="00E6267C"/>
    <w:rsid w:val="00E672AC"/>
    <w:rsid w:val="00E81B69"/>
    <w:rsid w:val="00E8595B"/>
    <w:rsid w:val="00EB3FD5"/>
    <w:rsid w:val="00ED0FFF"/>
    <w:rsid w:val="00EE2BFA"/>
    <w:rsid w:val="00EF2A73"/>
    <w:rsid w:val="00F0476D"/>
    <w:rsid w:val="00F27F98"/>
    <w:rsid w:val="00F32DA6"/>
    <w:rsid w:val="00F37F82"/>
    <w:rsid w:val="00F759D6"/>
    <w:rsid w:val="00F91D97"/>
    <w:rsid w:val="00FA34C0"/>
    <w:rsid w:val="00FA572F"/>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FA665A1"/>
    <w:rsid w:val="50144F97"/>
    <w:rsid w:val="50C2396D"/>
    <w:rsid w:val="510877E8"/>
    <w:rsid w:val="512D2F62"/>
    <w:rsid w:val="52374280"/>
    <w:rsid w:val="52734ED5"/>
    <w:rsid w:val="539C5268"/>
    <w:rsid w:val="53AD7046"/>
    <w:rsid w:val="53F217AA"/>
    <w:rsid w:val="54F7105B"/>
    <w:rsid w:val="57F805D2"/>
    <w:rsid w:val="58B72D9A"/>
    <w:rsid w:val="58E35F46"/>
    <w:rsid w:val="59626411"/>
    <w:rsid w:val="5A6F4BE3"/>
    <w:rsid w:val="5A9452D5"/>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2810932"/>
    <w:rsid w:val="743D5C8C"/>
    <w:rsid w:val="74833802"/>
    <w:rsid w:val="75676711"/>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504BD-714A-4D8D-AA83-D02D247B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42</cp:revision>
  <cp:lastPrinted>2016-11-23T07:02:00Z</cp:lastPrinted>
  <dcterms:created xsi:type="dcterms:W3CDTF">2018-08-27T07:15:00Z</dcterms:created>
  <dcterms:modified xsi:type="dcterms:W3CDTF">2020-06-24T03:36:00Z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